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2B" w:rsidRDefault="008D2DC8" w:rsidP="00240DD9">
      <w:pPr>
        <w:pStyle w:val="Szvegtrzs"/>
        <w:rPr>
          <w:szCs w:val="24"/>
        </w:rPr>
      </w:pPr>
      <w:r>
        <w:rPr>
          <w:b/>
          <w:smallCaps/>
          <w:szCs w:val="24"/>
        </w:rPr>
        <w:t>O</w:t>
      </w:r>
      <w:r w:rsidR="0011632B">
        <w:rPr>
          <w:b/>
          <w:smallCaps/>
          <w:szCs w:val="24"/>
        </w:rPr>
        <w:t>ktatás</w:t>
      </w:r>
      <w:r w:rsidR="0011632B">
        <w:rPr>
          <w:b/>
          <w:smallCaps/>
          <w:szCs w:val="24"/>
        </w:rPr>
        <w:tab/>
      </w:r>
      <w:r w:rsidR="0011632B">
        <w:rPr>
          <w:b/>
          <w:smallCaps/>
          <w:szCs w:val="24"/>
        </w:rPr>
        <w:tab/>
      </w:r>
      <w:r w:rsidR="0011632B"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 w:rsidRPr="003C1E48">
        <w:rPr>
          <w:szCs w:val="24"/>
        </w:rPr>
        <w:t>dr. Füzér Katalin,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11632B" w:rsidRPr="0011632B">
        <w:rPr>
          <w:szCs w:val="24"/>
        </w:rPr>
        <w:t xml:space="preserve"> </w:t>
      </w:r>
      <w:r w:rsidR="0011632B">
        <w:rPr>
          <w:szCs w:val="24"/>
        </w:rPr>
        <w:tab/>
      </w:r>
      <w:r w:rsidR="0011632B">
        <w:rPr>
          <w:szCs w:val="24"/>
        </w:rPr>
        <w:t>PTE DSZDI titkár</w:t>
      </w:r>
    </w:p>
    <w:p w:rsidR="00BA01B5" w:rsidRPr="008D2DC8" w:rsidRDefault="0011632B" w:rsidP="00240DD9">
      <w:pPr>
        <w:pStyle w:val="Szvegtrzs"/>
        <w:rPr>
          <w:b/>
          <w:smallCaps/>
          <w:szCs w:val="24"/>
        </w:rPr>
      </w:pPr>
      <w:r w:rsidRPr="0011632B">
        <w:rPr>
          <w:b/>
          <w:smallCaps/>
          <w:szCs w:val="24"/>
        </w:rPr>
        <w:t>DSNP5001, DSNP5002, DSNP5003</w:t>
      </w:r>
      <w:r>
        <w:rPr>
          <w:b/>
          <w:smallCaps/>
          <w:szCs w:val="24"/>
        </w:rPr>
        <w:t xml:space="preserve"> (2 kredit)</w:t>
      </w:r>
      <w:r w:rsidR="008D2DC8">
        <w:rPr>
          <w:b/>
          <w:smallCaps/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</w:t>
      </w:r>
      <w:r w:rsidRPr="003C1E48">
        <w:rPr>
          <w:szCs w:val="24"/>
        </w:rPr>
        <w:t xml:space="preserve"> E25 106, mellék: 28205</w:t>
      </w:r>
    </w:p>
    <w:p w:rsidR="00240DD9" w:rsidRPr="003C1E48" w:rsidRDefault="00CD681E" w:rsidP="00CD681E">
      <w:pPr>
        <w:pStyle w:val="Szvegtrzs"/>
        <w:ind w:left="4320" w:firstLine="720"/>
        <w:rPr>
          <w:szCs w:val="24"/>
        </w:rPr>
      </w:pPr>
      <w:r>
        <w:rPr>
          <w:szCs w:val="24"/>
        </w:rPr>
        <w:t>E-mail: fuzer.katalin@gmail.com</w:t>
      </w:r>
      <w:r w:rsidR="007828FB">
        <w:rPr>
          <w:szCs w:val="24"/>
        </w:rPr>
        <w:tab/>
      </w:r>
      <w:r w:rsidR="00240DD9" w:rsidRPr="003C1E48">
        <w:rPr>
          <w:szCs w:val="24"/>
        </w:rPr>
        <w:tab/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11632B" w:rsidRPr="0011632B">
        <w:rPr>
          <w:sz w:val="22"/>
          <w:szCs w:val="22"/>
        </w:rPr>
        <w:t>A doktori iskola állami finanszírozott hallgató számára kötelező, illetve a költségtérítéses hallgatók számára felkínálható</w:t>
      </w:r>
      <w:r w:rsidR="0011632B">
        <w:rPr>
          <w:sz w:val="22"/>
          <w:szCs w:val="22"/>
        </w:rPr>
        <w:t xml:space="preserve"> egy félévnyi oktatási tevékenység</w:t>
      </w:r>
      <w:r w:rsidR="0011632B" w:rsidRPr="0011632B">
        <w:rPr>
          <w:sz w:val="22"/>
          <w:szCs w:val="22"/>
        </w:rPr>
        <w:t>. (Az állami finanszírozott hallgatók számá</w:t>
      </w:r>
      <w:r w:rsidR="0011632B">
        <w:rPr>
          <w:sz w:val="22"/>
          <w:szCs w:val="22"/>
        </w:rPr>
        <w:t>ra összesen 3 félévnyi oktatási</w:t>
      </w:r>
      <w:r w:rsidR="0011632B" w:rsidRPr="0011632B">
        <w:rPr>
          <w:sz w:val="22"/>
          <w:szCs w:val="22"/>
        </w:rPr>
        <w:t xml:space="preserve"> tevékenység</w:t>
      </w:r>
      <w:r w:rsidR="0011632B">
        <w:rPr>
          <w:sz w:val="22"/>
          <w:szCs w:val="22"/>
        </w:rPr>
        <w:t>, azaz mindhárom kurzus felvétele</w:t>
      </w:r>
      <w:r w:rsidR="0011632B" w:rsidRPr="0011632B">
        <w:rPr>
          <w:sz w:val="22"/>
          <w:szCs w:val="22"/>
        </w:rPr>
        <w:t xml:space="preserve"> ajánlott.)</w:t>
      </w:r>
    </w:p>
    <w:p w:rsidR="0011632B" w:rsidRPr="00CB667C" w:rsidRDefault="0011632B">
      <w:pPr>
        <w:pStyle w:val="Szvegtrzs"/>
        <w:rPr>
          <w:sz w:val="22"/>
          <w:szCs w:val="22"/>
        </w:rPr>
      </w:pPr>
    </w:p>
    <w:p w:rsidR="00AD7B85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hyperlink r:id="rId6" w:history="1">
        <w:r w:rsidR="00CD681E" w:rsidRPr="00A80DE0">
          <w:rPr>
            <w:rStyle w:val="Hiperhivatkozs"/>
            <w:sz w:val="22"/>
            <w:szCs w:val="22"/>
          </w:rPr>
          <w:t>fuzer.katalin@gmail.com</w:t>
        </w:r>
      </w:hyperlink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7828FB">
        <w:rPr>
          <w:sz w:val="22"/>
          <w:szCs w:val="22"/>
        </w:rPr>
        <w:t>eny</w:t>
      </w:r>
      <w:r w:rsidR="00FD6EE4">
        <w:rPr>
          <w:sz w:val="22"/>
          <w:szCs w:val="22"/>
        </w:rPr>
        <w:t>újtani, másolatban eljuttatva a teljesítés</w:t>
      </w:r>
      <w:r w:rsidR="007828FB">
        <w:rPr>
          <w:sz w:val="22"/>
          <w:szCs w:val="22"/>
        </w:rPr>
        <w:t xml:space="preserve"> ig</w:t>
      </w:r>
      <w:r w:rsidR="00CD681E">
        <w:rPr>
          <w:sz w:val="22"/>
          <w:szCs w:val="22"/>
        </w:rPr>
        <w:t>azolás</w:t>
      </w:r>
      <w:r w:rsidR="00FD6EE4">
        <w:rPr>
          <w:sz w:val="22"/>
          <w:szCs w:val="22"/>
        </w:rPr>
        <w:t>á</w:t>
      </w:r>
      <w:r w:rsidR="00CD681E">
        <w:rPr>
          <w:sz w:val="22"/>
          <w:szCs w:val="22"/>
        </w:rPr>
        <w:t xml:space="preserve">ra alkalmas </w:t>
      </w:r>
      <w:r w:rsidR="00FC34DC">
        <w:rPr>
          <w:sz w:val="22"/>
          <w:szCs w:val="22"/>
        </w:rPr>
        <w:t>kurzusgazdának</w:t>
      </w:r>
      <w:r w:rsidR="007372BD">
        <w:rPr>
          <w:sz w:val="22"/>
          <w:szCs w:val="22"/>
        </w:rPr>
        <w:t xml:space="preserve">. Az email címzése a kurzus 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>legyen</w:t>
      </w:r>
      <w:r w:rsidR="0011632B">
        <w:rPr>
          <w:sz w:val="22"/>
          <w:szCs w:val="22"/>
        </w:rPr>
        <w:t>,</w:t>
      </w:r>
      <w:r w:rsidR="007372BD">
        <w:rPr>
          <w:sz w:val="22"/>
          <w:szCs w:val="22"/>
        </w:rPr>
        <w:t xml:space="preserve"> vagy tartalmazza az</w:t>
      </w:r>
      <w:r w:rsidR="007E3D21">
        <w:rPr>
          <w:sz w:val="22"/>
          <w:szCs w:val="22"/>
        </w:rPr>
        <w:t>t.</w:t>
      </w:r>
      <w:r w:rsidR="009814E2">
        <w:rPr>
          <w:sz w:val="22"/>
          <w:szCs w:val="22"/>
        </w:rPr>
        <w:t xml:space="preserve"> Minden teljesítésre/félévre külön adatlapot töltsön ki!</w:t>
      </w:r>
    </w:p>
    <w:p w:rsidR="00C27BD2" w:rsidRDefault="00C27BD2">
      <w:pPr>
        <w:pStyle w:val="Szvegtrzs"/>
        <w:rPr>
          <w:sz w:val="22"/>
          <w:szCs w:val="22"/>
        </w:rPr>
      </w:pPr>
    </w:p>
    <w:p w:rsidR="0011632B" w:rsidRDefault="0011632B">
      <w:pPr>
        <w:pStyle w:val="Szvegtrzs"/>
        <w:rPr>
          <w:sz w:val="22"/>
          <w:szCs w:val="22"/>
        </w:rPr>
      </w:pPr>
    </w:p>
    <w:p w:rsidR="00AD7B85" w:rsidRDefault="00AD7B85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 kurzus felevőjének neve, EHA kódja:</w:t>
      </w:r>
    </w:p>
    <w:p w:rsidR="0011632B" w:rsidRDefault="0011632B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felvett kurzus kódja: </w:t>
      </w:r>
    </w:p>
    <w:p w:rsidR="00C27BD2" w:rsidRDefault="00FC34DC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Az oktatott kurzus</w:t>
      </w:r>
      <w:r w:rsidR="00734830">
        <w:rPr>
          <w:sz w:val="22"/>
          <w:szCs w:val="22"/>
        </w:rPr>
        <w:t xml:space="preserve"> megnevezése</w:t>
      </w:r>
      <w:r>
        <w:rPr>
          <w:sz w:val="22"/>
          <w:szCs w:val="22"/>
        </w:rPr>
        <w:t xml:space="preserve">, </w:t>
      </w:r>
      <w:r w:rsidR="00734830">
        <w:rPr>
          <w:sz w:val="22"/>
          <w:szCs w:val="22"/>
        </w:rPr>
        <w:t xml:space="preserve">tematikája, a </w:t>
      </w:r>
      <w:r>
        <w:rPr>
          <w:sz w:val="22"/>
          <w:szCs w:val="22"/>
        </w:rPr>
        <w:t>kurzusgazda megnevezése,</w:t>
      </w:r>
      <w:r w:rsidR="00734830">
        <w:rPr>
          <w:sz w:val="22"/>
          <w:szCs w:val="22"/>
        </w:rPr>
        <w:t xml:space="preserve"> elérhetősége</w:t>
      </w:r>
      <w:r>
        <w:rPr>
          <w:sz w:val="22"/>
          <w:szCs w:val="22"/>
        </w:rPr>
        <w:t>:</w:t>
      </w:r>
    </w:p>
    <w:p w:rsidR="00FC34DC" w:rsidRPr="0011632B" w:rsidRDefault="00FC34DC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kurzus felvevőjének konkrét tevékenységei a félév során, vizsgaidőpontokkal, vizsgalapokkal / tételsorral:</w:t>
      </w:r>
    </w:p>
    <w:p w:rsidR="00FC34DC" w:rsidRPr="00CB667C" w:rsidRDefault="00FC34DC">
      <w:pPr>
        <w:pStyle w:val="Szvegtrzs"/>
        <w:rPr>
          <w:sz w:val="22"/>
          <w:szCs w:val="22"/>
        </w:rPr>
      </w:pPr>
    </w:p>
    <w:sectPr w:rsidR="00FC34DC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11632B"/>
    <w:rsid w:val="00197EE2"/>
    <w:rsid w:val="001E4905"/>
    <w:rsid w:val="00240DD9"/>
    <w:rsid w:val="002D32DD"/>
    <w:rsid w:val="002E14CD"/>
    <w:rsid w:val="0030369A"/>
    <w:rsid w:val="00393E8B"/>
    <w:rsid w:val="0041457D"/>
    <w:rsid w:val="004F735A"/>
    <w:rsid w:val="005B0296"/>
    <w:rsid w:val="00605A84"/>
    <w:rsid w:val="006340EE"/>
    <w:rsid w:val="006A4789"/>
    <w:rsid w:val="00734830"/>
    <w:rsid w:val="007372BD"/>
    <w:rsid w:val="007828FB"/>
    <w:rsid w:val="007A3FA9"/>
    <w:rsid w:val="007E3D21"/>
    <w:rsid w:val="00827FD7"/>
    <w:rsid w:val="00897728"/>
    <w:rsid w:val="008C4833"/>
    <w:rsid w:val="008D2DC8"/>
    <w:rsid w:val="0095397A"/>
    <w:rsid w:val="009803CB"/>
    <w:rsid w:val="009814E2"/>
    <w:rsid w:val="00A85805"/>
    <w:rsid w:val="00AD7B85"/>
    <w:rsid w:val="00BA01B5"/>
    <w:rsid w:val="00BC1AE8"/>
    <w:rsid w:val="00BD280E"/>
    <w:rsid w:val="00C27BD2"/>
    <w:rsid w:val="00CB1B16"/>
    <w:rsid w:val="00CB667C"/>
    <w:rsid w:val="00CD681E"/>
    <w:rsid w:val="00EB7C60"/>
    <w:rsid w:val="00F407C7"/>
    <w:rsid w:val="00F4742F"/>
    <w:rsid w:val="00F7206B"/>
    <w:rsid w:val="00F94B43"/>
    <w:rsid w:val="00FC34DC"/>
    <w:rsid w:val="00FD6EE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zer.kata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5</cp:revision>
  <dcterms:created xsi:type="dcterms:W3CDTF">2015-01-26T11:13:00Z</dcterms:created>
  <dcterms:modified xsi:type="dcterms:W3CDTF">2015-01-26T11:57:00Z</dcterms:modified>
</cp:coreProperties>
</file>